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42" w:rsidRPr="00CE3C42" w:rsidRDefault="00CE3C42" w:rsidP="00CE3C4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</w:pPr>
      <w:r w:rsidRPr="00CE3C42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</w:rPr>
        <w:t>Клапан избыточного давления в противопожарном исполнении</w:t>
      </w:r>
    </w:p>
    <w:p w:rsidR="00CE3C42" w:rsidRPr="00CE3C42" w:rsidRDefault="00CE3C42" w:rsidP="00CE3C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noProof/>
          <w:color w:val="3F9FFF"/>
          <w:sz w:val="18"/>
          <w:szCs w:val="18"/>
        </w:rPr>
        <w:drawing>
          <wp:inline distT="0" distB="0" distL="0" distR="0">
            <wp:extent cx="1905000" cy="1905000"/>
            <wp:effectExtent l="19050" t="0" r="0" b="0"/>
            <wp:docPr id="1" name="Рисунок 1" descr="Клапан КИД">
              <a:hlinkClick xmlns:a="http://schemas.openxmlformats.org/drawingml/2006/main" r:id="rId4" tooltip="&quot;Клапан избыточного давл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пан КИД">
                      <a:hlinkClick r:id="rId4" tooltip="&quot;Клапан избыточного давл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C42" w:rsidRPr="00CE3C42" w:rsidRDefault="00CE3C42" w:rsidP="00CE3C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CE3C42">
        <w:rPr>
          <w:rFonts w:ascii="Arial" w:eastAsia="Times New Roman" w:hAnsi="Arial" w:cs="Arial"/>
          <w:b/>
          <w:bCs/>
          <w:color w:val="666666"/>
          <w:sz w:val="18"/>
          <w:szCs w:val="18"/>
        </w:rPr>
        <w:t>Клапан избыточного давления в противопожарном исполнении КПВ.01 (02;03) КИД</w:t>
      </w:r>
      <w:r w:rsidRPr="00CE3C42">
        <w:rPr>
          <w:rFonts w:ascii="Arial" w:eastAsia="Times New Roman" w:hAnsi="Arial" w:cs="Arial"/>
          <w:color w:val="666666"/>
          <w:sz w:val="18"/>
          <w:szCs w:val="18"/>
        </w:rPr>
        <w:t xml:space="preserve"> — используется для контролируемого сброса давления принятого избыточным в обслуживаемой этим клапаном зоне.</w:t>
      </w:r>
    </w:p>
    <w:p w:rsidR="00CE3C42" w:rsidRPr="00CE3C42" w:rsidRDefault="00CE3C42" w:rsidP="00CE3C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CE3C42">
        <w:rPr>
          <w:rFonts w:ascii="Arial" w:eastAsia="Times New Roman" w:hAnsi="Arial" w:cs="Arial"/>
          <w:b/>
          <w:bCs/>
          <w:color w:val="666666"/>
          <w:sz w:val="18"/>
          <w:szCs w:val="18"/>
        </w:rPr>
        <w:t>Клапан избыточного давления</w:t>
      </w:r>
      <w:r w:rsidRPr="00CE3C42">
        <w:rPr>
          <w:rFonts w:ascii="Arial" w:eastAsia="Times New Roman" w:hAnsi="Arial" w:cs="Arial"/>
          <w:color w:val="666666"/>
          <w:sz w:val="18"/>
          <w:szCs w:val="18"/>
        </w:rPr>
        <w:t xml:space="preserve"> КПВ.01(02;03)КИД изготавливается согласно требованиям </w:t>
      </w:r>
      <w:hyperlink r:id="rId6" w:tgtFrame="_blank" w:tooltip="Отопление, вентиляция и кондиционирование. Требования пожарной безопасности" w:history="1">
        <w:r w:rsidRPr="00CE3C42">
          <w:rPr>
            <w:rFonts w:ascii="Arial" w:eastAsia="Times New Roman" w:hAnsi="Arial" w:cs="Arial"/>
            <w:color w:val="3F9FFF"/>
            <w:sz w:val="18"/>
            <w:szCs w:val="18"/>
            <w:u w:val="single"/>
          </w:rPr>
          <w:t>СП 7.13130.2013</w:t>
        </w:r>
      </w:hyperlink>
      <w:r w:rsidRPr="00CE3C42">
        <w:rPr>
          <w:rFonts w:ascii="Arial" w:eastAsia="Times New Roman" w:hAnsi="Arial" w:cs="Arial"/>
          <w:color w:val="666666"/>
          <w:sz w:val="18"/>
          <w:szCs w:val="18"/>
        </w:rPr>
        <w:t xml:space="preserve"> пункт 8.8.: "...</w:t>
      </w:r>
      <w:r w:rsidRPr="00CE3C42">
        <w:rPr>
          <w:rFonts w:ascii="Arial" w:eastAsia="Times New Roman" w:hAnsi="Arial" w:cs="Arial"/>
          <w:i/>
          <w:iCs/>
          <w:color w:val="666666"/>
          <w:sz w:val="18"/>
        </w:rPr>
        <w:t xml:space="preserve">В ограждениях </w:t>
      </w:r>
      <w:proofErr w:type="spellStart"/>
      <w:proofErr w:type="gramStart"/>
      <w:r w:rsidRPr="00CE3C42">
        <w:rPr>
          <w:rFonts w:ascii="Arial" w:eastAsia="Times New Roman" w:hAnsi="Arial" w:cs="Arial"/>
          <w:i/>
          <w:iCs/>
          <w:color w:val="666666"/>
          <w:sz w:val="18"/>
        </w:rPr>
        <w:t>тамбур-шлюзов</w:t>
      </w:r>
      <w:proofErr w:type="spellEnd"/>
      <w:proofErr w:type="gramEnd"/>
      <w:r w:rsidRPr="00CE3C42">
        <w:rPr>
          <w:rFonts w:ascii="Arial" w:eastAsia="Times New Roman" w:hAnsi="Arial" w:cs="Arial"/>
          <w:i/>
          <w:iCs/>
          <w:color w:val="666666"/>
          <w:sz w:val="18"/>
        </w:rPr>
        <w:t xml:space="preserve"> или лифтовых шахт, к которым непосредственно примыкают защищаемые помещения, должны предусматриваться специально выполненные проемы с установленными в них противопожарными нормально-закрытыми клапанами и регулируемыми жалюзийными решетками. Двери </w:t>
      </w:r>
      <w:proofErr w:type="spellStart"/>
      <w:proofErr w:type="gramStart"/>
      <w:r w:rsidRPr="00CE3C42">
        <w:rPr>
          <w:rFonts w:ascii="Arial" w:eastAsia="Times New Roman" w:hAnsi="Arial" w:cs="Arial"/>
          <w:i/>
          <w:iCs/>
          <w:color w:val="666666"/>
          <w:sz w:val="18"/>
        </w:rPr>
        <w:t>тамбур-шлюзов</w:t>
      </w:r>
      <w:proofErr w:type="spellEnd"/>
      <w:proofErr w:type="gramEnd"/>
      <w:r w:rsidRPr="00CE3C42">
        <w:rPr>
          <w:rFonts w:ascii="Arial" w:eastAsia="Times New Roman" w:hAnsi="Arial" w:cs="Arial"/>
          <w:i/>
          <w:iCs/>
          <w:color w:val="666666"/>
          <w:sz w:val="18"/>
        </w:rPr>
        <w:t xml:space="preserve"> должны быть сблокированы с приводами клапанов в цикле </w:t>
      </w:r>
      <w:proofErr w:type="spellStart"/>
      <w:r w:rsidRPr="00CE3C42">
        <w:rPr>
          <w:rFonts w:ascii="Arial" w:eastAsia="Times New Roman" w:hAnsi="Arial" w:cs="Arial"/>
          <w:i/>
          <w:iCs/>
          <w:color w:val="666666"/>
          <w:sz w:val="18"/>
        </w:rPr>
        <w:t>противохода</w:t>
      </w:r>
      <w:proofErr w:type="spellEnd"/>
      <w:r w:rsidRPr="00CE3C42">
        <w:rPr>
          <w:rFonts w:ascii="Arial" w:eastAsia="Times New Roman" w:hAnsi="Arial" w:cs="Arial"/>
          <w:i/>
          <w:iCs/>
          <w:color w:val="666666"/>
          <w:sz w:val="18"/>
        </w:rPr>
        <w:t>. Допускается применение клапанов избыточного давления в противопожарном исполнении с требуемыми пределами огнестойкости</w:t>
      </w:r>
      <w:r w:rsidRPr="00CE3C42">
        <w:rPr>
          <w:rFonts w:ascii="Arial" w:eastAsia="Times New Roman" w:hAnsi="Arial" w:cs="Arial"/>
          <w:color w:val="666666"/>
          <w:sz w:val="18"/>
          <w:szCs w:val="18"/>
        </w:rPr>
        <w:t>".</w:t>
      </w:r>
    </w:p>
    <w:p w:rsidR="00CE3C42" w:rsidRPr="00CE3C42" w:rsidRDefault="00CE3C42" w:rsidP="00CE3C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CE3C42">
        <w:rPr>
          <w:rFonts w:ascii="Arial" w:eastAsia="Times New Roman" w:hAnsi="Arial" w:cs="Arial"/>
          <w:b/>
          <w:bCs/>
          <w:color w:val="666666"/>
          <w:sz w:val="18"/>
          <w:szCs w:val="18"/>
        </w:rPr>
        <w:t>Конструкция:</w:t>
      </w:r>
      <w:r w:rsidRPr="00CE3C42">
        <w:rPr>
          <w:rFonts w:ascii="Arial" w:eastAsia="Times New Roman" w:hAnsi="Arial" w:cs="Arial"/>
          <w:color w:val="666666"/>
          <w:sz w:val="18"/>
          <w:szCs w:val="18"/>
        </w:rPr>
        <w:br/>
        <w:t>Клапаны КПВ.01 (02;03) КИД выпускаются «стенового» типа с одним присоединительным фланцем и «канального» типа с двумя присоединительными фланцами. Клапаны КПВ.01 (02;03) КИД изготавливаются из оцинкованной стали и только прямоугольного сечения. В корпус клапана КПВ.01 (02;03) КИД встроен пружинный механизм настройки для регулирования давления открытия клапана. Клапаны КПВ.01(02;03)КИД изготавливаются любых размеров с шагом 50мм.</w:t>
      </w:r>
    </w:p>
    <w:tbl>
      <w:tblPr>
        <w:tblW w:w="5000" w:type="pct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180"/>
        <w:gridCol w:w="6235"/>
      </w:tblGrid>
      <w:tr w:rsidR="00CE3C42" w:rsidRPr="00CE3C42" w:rsidTr="00CE3C42">
        <w:trPr>
          <w:tblHeader/>
          <w:jc w:val="center"/>
        </w:trPr>
        <w:tc>
          <w:tcPr>
            <w:tcW w:w="0" w:type="auto"/>
            <w:gridSpan w:val="2"/>
            <w:tcBorders>
              <w:bottom w:val="dotted" w:sz="6" w:space="0" w:color="CCCCCC"/>
            </w:tcBorders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C42" w:rsidRPr="00CE3C42" w:rsidRDefault="00CE3C42" w:rsidP="00CE3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 w:rsidRPr="00CE3C42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</w:rPr>
              <w:t>Технические характеристики</w:t>
            </w:r>
          </w:p>
        </w:tc>
      </w:tr>
      <w:tr w:rsidR="00CE3C42" w:rsidRPr="00CE3C42" w:rsidTr="00CE3C42">
        <w:trPr>
          <w:jc w:val="center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D6E4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C42" w:rsidRPr="00CE3C42" w:rsidRDefault="00CE3C42" w:rsidP="00CE3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3C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Назначение:</w:t>
            </w:r>
          </w:p>
        </w:tc>
        <w:tc>
          <w:tcPr>
            <w:tcW w:w="0" w:type="auto"/>
            <w:tcBorders>
              <w:left w:val="dotted" w:sz="6" w:space="0" w:color="CCCCCC"/>
              <w:bottom w:val="dotted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E3C42" w:rsidRPr="00CE3C42" w:rsidRDefault="00CE3C42" w:rsidP="00CE3C42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4F7D99"/>
                <w:sz w:val="17"/>
                <w:szCs w:val="17"/>
              </w:rPr>
            </w:pPr>
            <w:r w:rsidRPr="00CE3C42">
              <w:rPr>
                <w:rFonts w:ascii="Georgia" w:eastAsia="Times New Roman" w:hAnsi="Georgia" w:cs="Arial"/>
                <w:b/>
                <w:bCs/>
                <w:color w:val="4F7D99"/>
                <w:sz w:val="17"/>
                <w:szCs w:val="17"/>
              </w:rPr>
              <w:t>клапан избыточного давления в противопожарном исполнении</w:t>
            </w:r>
          </w:p>
        </w:tc>
      </w:tr>
      <w:tr w:rsidR="00CE3C42" w:rsidRPr="00CE3C42" w:rsidTr="00CE3C42">
        <w:trPr>
          <w:jc w:val="center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D6E4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C42" w:rsidRPr="00CE3C42" w:rsidRDefault="00CE3C42" w:rsidP="00CE3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3C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Исполнение:</w:t>
            </w:r>
          </w:p>
        </w:tc>
        <w:tc>
          <w:tcPr>
            <w:tcW w:w="0" w:type="auto"/>
            <w:tcBorders>
              <w:left w:val="dotted" w:sz="6" w:space="0" w:color="CCCCCC"/>
              <w:bottom w:val="dotted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E3C42" w:rsidRPr="00CE3C42" w:rsidRDefault="00CE3C42" w:rsidP="00CE3C42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4F7D99"/>
                <w:sz w:val="17"/>
                <w:szCs w:val="17"/>
              </w:rPr>
            </w:pPr>
            <w:r w:rsidRPr="00CE3C42">
              <w:rPr>
                <w:rFonts w:ascii="Georgia" w:eastAsia="Times New Roman" w:hAnsi="Georgia" w:cs="Arial"/>
                <w:b/>
                <w:bCs/>
                <w:color w:val="4F7D99"/>
                <w:sz w:val="17"/>
                <w:szCs w:val="17"/>
              </w:rPr>
              <w:t>общепромышленное и морозостойкое</w:t>
            </w:r>
          </w:p>
        </w:tc>
      </w:tr>
      <w:tr w:rsidR="00CE3C42" w:rsidRPr="00CE3C42" w:rsidTr="00CE3C42">
        <w:trPr>
          <w:jc w:val="center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D6E4E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C42" w:rsidRPr="00CE3C42" w:rsidRDefault="00CE3C42" w:rsidP="00CE3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3C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Рабочее давление:</w:t>
            </w:r>
          </w:p>
        </w:tc>
        <w:tc>
          <w:tcPr>
            <w:tcW w:w="0" w:type="auto"/>
            <w:tcBorders>
              <w:left w:val="dotted" w:sz="6" w:space="0" w:color="CCCCCC"/>
              <w:bottom w:val="dotted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E3C42" w:rsidRPr="00CE3C42" w:rsidRDefault="00CE3C42" w:rsidP="00CE3C42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4F7D99"/>
                <w:sz w:val="17"/>
                <w:szCs w:val="17"/>
              </w:rPr>
            </w:pPr>
            <w:r w:rsidRPr="00CE3C42">
              <w:rPr>
                <w:rFonts w:ascii="Georgia" w:eastAsia="Times New Roman" w:hAnsi="Georgia" w:cs="Arial"/>
                <w:b/>
                <w:bCs/>
                <w:color w:val="4F7D99"/>
                <w:sz w:val="17"/>
                <w:szCs w:val="17"/>
              </w:rPr>
              <w:t>20 — 150Па</w:t>
            </w:r>
          </w:p>
        </w:tc>
      </w:tr>
      <w:tr w:rsidR="00CE3C42" w:rsidRPr="00CE3C42" w:rsidTr="00CE3C42">
        <w:trPr>
          <w:jc w:val="center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D6E4E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C42" w:rsidRPr="00CE3C42" w:rsidRDefault="00CE3C42" w:rsidP="00CE3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3C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Пространственная ориентация:</w:t>
            </w:r>
          </w:p>
        </w:tc>
        <w:tc>
          <w:tcPr>
            <w:tcW w:w="0" w:type="auto"/>
            <w:tcBorders>
              <w:left w:val="dotted" w:sz="6" w:space="0" w:color="CCCCCC"/>
              <w:bottom w:val="dotted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E3C42" w:rsidRPr="00CE3C42" w:rsidRDefault="00CE3C42" w:rsidP="00CE3C42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4F7D99"/>
                <w:sz w:val="17"/>
                <w:szCs w:val="17"/>
              </w:rPr>
            </w:pPr>
            <w:r w:rsidRPr="00CE3C42">
              <w:rPr>
                <w:rFonts w:ascii="Georgia" w:eastAsia="Times New Roman" w:hAnsi="Georgia" w:cs="Arial"/>
                <w:b/>
                <w:bCs/>
                <w:color w:val="4F7D99"/>
                <w:sz w:val="17"/>
                <w:szCs w:val="17"/>
              </w:rPr>
              <w:t>только вертикально</w:t>
            </w:r>
          </w:p>
        </w:tc>
      </w:tr>
      <w:tr w:rsidR="00CE3C42" w:rsidRPr="00CE3C42" w:rsidTr="00CE3C42">
        <w:trPr>
          <w:jc w:val="center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D6E4E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C42" w:rsidRPr="00CE3C42" w:rsidRDefault="00CE3C42" w:rsidP="00CE3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3C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Вид климатического исполнения:</w:t>
            </w:r>
          </w:p>
        </w:tc>
        <w:tc>
          <w:tcPr>
            <w:tcW w:w="0" w:type="auto"/>
            <w:tcBorders>
              <w:left w:val="dotted" w:sz="6" w:space="0" w:color="CCCCCC"/>
              <w:bottom w:val="dotted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E3C42" w:rsidRPr="00CE3C42" w:rsidRDefault="00CE3C42" w:rsidP="00CE3C42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4F7D99"/>
                <w:sz w:val="17"/>
                <w:szCs w:val="17"/>
              </w:rPr>
            </w:pPr>
            <w:r w:rsidRPr="00CE3C42">
              <w:rPr>
                <w:rFonts w:ascii="Georgia" w:eastAsia="Times New Roman" w:hAnsi="Georgia" w:cs="Arial"/>
                <w:b/>
                <w:bCs/>
                <w:color w:val="4F7D99"/>
                <w:sz w:val="17"/>
                <w:szCs w:val="17"/>
              </w:rPr>
              <w:t>УХЛ, категория размещения 2 или 3</w:t>
            </w:r>
          </w:p>
        </w:tc>
      </w:tr>
      <w:tr w:rsidR="00CE3C42" w:rsidRPr="00CE3C42" w:rsidTr="00CE3C42">
        <w:trPr>
          <w:jc w:val="center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D6E4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3C42" w:rsidRPr="00CE3C42" w:rsidRDefault="00CE3C42" w:rsidP="00CE3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3C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Предел огнестойкости:</w:t>
            </w:r>
          </w:p>
        </w:tc>
        <w:tc>
          <w:tcPr>
            <w:tcW w:w="0" w:type="auto"/>
            <w:tcBorders>
              <w:left w:val="dotted" w:sz="6" w:space="0" w:color="CCCCCC"/>
              <w:bottom w:val="dotted" w:sz="6" w:space="0" w:color="CCCCCC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E3C42" w:rsidRPr="00CE3C42" w:rsidRDefault="00CE3C42" w:rsidP="00CE3C42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4F7D99"/>
                <w:sz w:val="17"/>
                <w:szCs w:val="17"/>
              </w:rPr>
            </w:pPr>
            <w:r w:rsidRPr="00CE3C42">
              <w:rPr>
                <w:rFonts w:ascii="Georgia" w:eastAsia="Times New Roman" w:hAnsi="Georgia" w:cs="Arial"/>
                <w:b/>
                <w:bCs/>
                <w:color w:val="4F7D99"/>
                <w:sz w:val="17"/>
                <w:szCs w:val="17"/>
              </w:rPr>
              <w:t>EI60; EI90; EI120</w:t>
            </w:r>
          </w:p>
        </w:tc>
      </w:tr>
    </w:tbl>
    <w:p w:rsidR="00CE3C42" w:rsidRPr="00CE3C42" w:rsidRDefault="00CE3C42" w:rsidP="00CE3C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CE3C42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CE3C42">
        <w:rPr>
          <w:rFonts w:ascii="Arial" w:eastAsia="Times New Roman" w:hAnsi="Arial" w:cs="Arial"/>
          <w:b/>
          <w:bCs/>
          <w:color w:val="666666"/>
          <w:sz w:val="18"/>
          <w:szCs w:val="18"/>
        </w:rPr>
        <w:t>Схема конструкции клапана КПВ.01 (02;03) КИД</w:t>
      </w:r>
      <w:r w:rsidRPr="00CE3C42">
        <w:rPr>
          <w:rFonts w:ascii="Arial" w:eastAsia="Times New Roman" w:hAnsi="Arial" w:cs="Arial"/>
          <w:color w:val="666666"/>
          <w:sz w:val="18"/>
          <w:szCs w:val="18"/>
        </w:rPr>
        <w:t xml:space="preserve">: </w:t>
      </w:r>
    </w:p>
    <w:p w:rsidR="00CE3C42" w:rsidRPr="00CE3C42" w:rsidRDefault="00CE3C42" w:rsidP="00CE3C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noProof/>
          <w:color w:val="3F9FFF"/>
          <w:sz w:val="18"/>
          <w:szCs w:val="18"/>
        </w:rPr>
        <w:lastRenderedPageBreak/>
        <w:drawing>
          <wp:inline distT="0" distB="0" distL="0" distR="0">
            <wp:extent cx="2857500" cy="2771775"/>
            <wp:effectExtent l="19050" t="0" r="0" b="0"/>
            <wp:docPr id="2" name="Рисунок 2" descr="Схема конструкции клапана КИД стенового типа">
              <a:hlinkClick xmlns:a="http://schemas.openxmlformats.org/drawingml/2006/main" r:id="rId7" tooltip="&quot;Схема конструкции клапана КИД стенового тип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конструкции клапана КИД стенового типа">
                      <a:hlinkClick r:id="rId7" tooltip="&quot;Схема конструкции клапана КИД стенового тип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F9FFF"/>
          <w:sz w:val="18"/>
          <w:szCs w:val="18"/>
        </w:rPr>
        <w:drawing>
          <wp:inline distT="0" distB="0" distL="0" distR="0">
            <wp:extent cx="2857500" cy="2771775"/>
            <wp:effectExtent l="19050" t="0" r="0" b="0"/>
            <wp:docPr id="3" name="Рисунок 3" descr="Схема конструкции клапана КИД канального типа">
              <a:hlinkClick xmlns:a="http://schemas.openxmlformats.org/drawingml/2006/main" r:id="rId9" tooltip="&quot;Схема конструкции клапана КИД канального тип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конструкции клапана КИД канального типа">
                      <a:hlinkClick r:id="rId9" tooltip="&quot;Схема конструкции клапана КИД канального тип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B33" w:rsidRDefault="003C6B33"/>
    <w:sectPr w:rsidR="003C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C42"/>
    <w:rsid w:val="003C6B33"/>
    <w:rsid w:val="00CE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C42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styleId="a3">
    <w:name w:val="Emphasis"/>
    <w:basedOn w:val="a0"/>
    <w:uiPriority w:val="20"/>
    <w:qFormat/>
    <w:rsid w:val="00CE3C42"/>
    <w:rPr>
      <w:i/>
      <w:iCs/>
    </w:rPr>
  </w:style>
  <w:style w:type="paragraph" w:styleId="a4">
    <w:name w:val="Normal (Web)"/>
    <w:basedOn w:val="a"/>
    <w:uiPriority w:val="99"/>
    <w:semiHidden/>
    <w:unhideWhenUsed/>
    <w:rsid w:val="00CE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6084">
              <w:marLeft w:val="0"/>
              <w:marRight w:val="0"/>
              <w:marTop w:val="0"/>
              <w:marBottom w:val="0"/>
              <w:divBdr>
                <w:top w:val="single" w:sz="2" w:space="24" w:color="DFDFDF"/>
                <w:left w:val="single" w:sz="6" w:space="24" w:color="DFDFDF"/>
                <w:bottom w:val="single" w:sz="6" w:space="24" w:color="DFDFDF"/>
                <w:right w:val="single" w:sz="6" w:space="24" w:color="DFDFDF"/>
              </w:divBdr>
              <w:divsChild>
                <w:div w:id="13758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078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15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CCCCCC"/>
                        <w:left w:val="dotted" w:sz="6" w:space="0" w:color="CCCCCC"/>
                        <w:bottom w:val="dotted" w:sz="6" w:space="0" w:color="CCCCCC"/>
                        <w:right w:val="dotted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v-klapan.ru/uploads/images/kpv_01_02/kid_sh_stena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-klapan.ru/uploads/SP_7_13130_2013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http://v-klapan.ru/uploads/images/kpv_01_02/kpv_kid_800.jpg" TargetMode="External"/><Relationship Id="rId9" Type="http://schemas.openxmlformats.org/officeDocument/2006/relationships/hyperlink" Target="http://v-klapan.ru/uploads/images/kpv_01_02/kid_sh_kanal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2015-09-25T10:07:00Z</dcterms:created>
  <dcterms:modified xsi:type="dcterms:W3CDTF">2015-09-25T10:07:00Z</dcterms:modified>
</cp:coreProperties>
</file>