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5D" w:rsidRPr="00201F5D" w:rsidRDefault="00201F5D" w:rsidP="00201F5D">
      <w:pPr>
        <w:pStyle w:val="ConsPlusNormal"/>
        <w:jc w:val="right"/>
        <w:outlineLvl w:val="1"/>
        <w:rPr>
          <w:rFonts w:ascii="Times New Roman" w:hAnsi="Times New Roman" w:cs="Times New Roman"/>
          <w:sz w:val="24"/>
          <w:szCs w:val="24"/>
        </w:rPr>
      </w:pPr>
      <w:r w:rsidRPr="00201F5D">
        <w:rPr>
          <w:rFonts w:ascii="Times New Roman" w:hAnsi="Times New Roman" w:cs="Times New Roman"/>
          <w:sz w:val="24"/>
          <w:szCs w:val="24"/>
        </w:rPr>
        <w:t>Приложение А</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jc w:val="right"/>
        <w:rPr>
          <w:rFonts w:ascii="Times New Roman" w:hAnsi="Times New Roman" w:cs="Times New Roman"/>
          <w:sz w:val="24"/>
          <w:szCs w:val="24"/>
        </w:rPr>
      </w:pPr>
      <w:r w:rsidRPr="00201F5D">
        <w:rPr>
          <w:rFonts w:ascii="Times New Roman" w:hAnsi="Times New Roman" w:cs="Times New Roman"/>
          <w:sz w:val="24"/>
          <w:szCs w:val="24"/>
        </w:rPr>
        <w:t>(обязательное)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jc w:val="center"/>
        <w:rPr>
          <w:rFonts w:ascii="Times New Roman" w:hAnsi="Times New Roman" w:cs="Times New Roman"/>
          <w:sz w:val="24"/>
          <w:szCs w:val="24"/>
        </w:rPr>
      </w:pPr>
      <w:bookmarkStart w:id="0" w:name="Par223"/>
      <w:bookmarkEnd w:id="0"/>
      <w:r w:rsidRPr="00201F5D">
        <w:rPr>
          <w:rFonts w:ascii="Times New Roman" w:hAnsi="Times New Roman" w:cs="Times New Roman"/>
          <w:sz w:val="24"/>
          <w:szCs w:val="24"/>
        </w:rPr>
        <w:t>МЕТОДЫ</w:t>
      </w:r>
    </w:p>
    <w:p w:rsidR="00201F5D" w:rsidRPr="00201F5D" w:rsidRDefault="00201F5D" w:rsidP="00201F5D">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ОПРЕДЕЛЕНИЯ КАТЕГОРИЙ ПОМЕЩЕНИЙ А И Б</w:t>
      </w:r>
    </w:p>
    <w:p w:rsidR="00201F5D" w:rsidRPr="00201F5D" w:rsidRDefault="00201F5D" w:rsidP="00201F5D">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1F5D" w:rsidRPr="00201F5D" w:rsidTr="00B53905">
        <w:trPr>
          <w:jc w:val="center"/>
        </w:trPr>
        <w:tc>
          <w:tcPr>
            <w:tcW w:w="10147" w:type="dxa"/>
            <w:tcBorders>
              <w:left w:val="single" w:sz="24" w:space="0" w:color="CED3F1"/>
              <w:right w:val="single" w:sz="24" w:space="0" w:color="F4F3F8"/>
            </w:tcBorders>
            <w:shd w:val="clear" w:color="auto" w:fill="F4F3F8"/>
          </w:tcPr>
          <w:p w:rsidR="00201F5D" w:rsidRPr="00201F5D" w:rsidRDefault="00201F5D" w:rsidP="00B53905">
            <w:pPr>
              <w:pStyle w:val="ConsPlusNormal"/>
              <w:jc w:val="center"/>
              <w:rPr>
                <w:rFonts w:ascii="Times New Roman" w:hAnsi="Times New Roman" w:cs="Times New Roman"/>
                <w:color w:val="392C69"/>
                <w:sz w:val="24"/>
                <w:szCs w:val="24"/>
              </w:rPr>
            </w:pPr>
            <w:r w:rsidRPr="00201F5D">
              <w:rPr>
                <w:rFonts w:ascii="Times New Roman" w:hAnsi="Times New Roman" w:cs="Times New Roman"/>
                <w:color w:val="392C69"/>
                <w:sz w:val="24"/>
                <w:szCs w:val="24"/>
              </w:rPr>
              <w:t>Список изменяющих документов</w:t>
            </w:r>
          </w:p>
          <w:p w:rsidR="00201F5D" w:rsidRPr="00201F5D" w:rsidRDefault="00201F5D" w:rsidP="00B53905">
            <w:pPr>
              <w:pStyle w:val="ConsPlusNormal"/>
              <w:jc w:val="center"/>
              <w:rPr>
                <w:rFonts w:ascii="Times New Roman" w:hAnsi="Times New Roman" w:cs="Times New Roman"/>
                <w:color w:val="392C69"/>
                <w:sz w:val="24"/>
                <w:szCs w:val="24"/>
              </w:rPr>
            </w:pPr>
            <w:r w:rsidRPr="00201F5D">
              <w:rPr>
                <w:rFonts w:ascii="Times New Roman" w:hAnsi="Times New Roman" w:cs="Times New Roman"/>
                <w:color w:val="392C69"/>
                <w:sz w:val="24"/>
                <w:szCs w:val="24"/>
              </w:rPr>
              <w:t>(в ред. Изменения N 1,</w:t>
            </w:r>
          </w:p>
          <w:p w:rsidR="00201F5D" w:rsidRPr="00201F5D" w:rsidRDefault="00201F5D" w:rsidP="00B53905">
            <w:pPr>
              <w:pStyle w:val="ConsPlusNormal"/>
              <w:jc w:val="center"/>
              <w:rPr>
                <w:rFonts w:ascii="Times New Roman" w:hAnsi="Times New Roman" w:cs="Times New Roman"/>
                <w:color w:val="392C69"/>
                <w:sz w:val="24"/>
                <w:szCs w:val="24"/>
              </w:rPr>
            </w:pPr>
            <w:r w:rsidRPr="00201F5D">
              <w:rPr>
                <w:rFonts w:ascii="Times New Roman" w:hAnsi="Times New Roman" w:cs="Times New Roman"/>
                <w:color w:val="392C69"/>
                <w:sz w:val="24"/>
                <w:szCs w:val="24"/>
              </w:rPr>
              <w:t>утв. Приказом МЧС РФ от 09.12.2010 N 643)</w:t>
            </w:r>
          </w:p>
        </w:tc>
      </w:tr>
    </w:tbl>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outlineLvl w:val="2"/>
        <w:rPr>
          <w:rFonts w:ascii="Times New Roman" w:hAnsi="Times New Roman" w:cs="Times New Roman"/>
          <w:sz w:val="24"/>
          <w:szCs w:val="24"/>
        </w:rPr>
      </w:pPr>
      <w:r w:rsidRPr="00201F5D">
        <w:rPr>
          <w:rFonts w:ascii="Times New Roman" w:hAnsi="Times New Roman" w:cs="Times New Roman"/>
          <w:sz w:val="24"/>
          <w:szCs w:val="24"/>
        </w:rPr>
        <w:t>А.1. Выбор и обоснование расчетного варианта</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bookmarkStart w:id="1" w:name="Par231"/>
      <w:bookmarkEnd w:id="1"/>
      <w:r w:rsidRPr="00201F5D">
        <w:rPr>
          <w:rFonts w:ascii="Times New Roman" w:hAnsi="Times New Roman" w:cs="Times New Roman"/>
          <w:sz w:val="24"/>
          <w:szCs w:val="24"/>
        </w:rPr>
        <w:t>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в порядке, установленном для согласования отступлений от требований нормативных документов по пожарной безопасности.</w:t>
      </w:r>
    </w:p>
    <w:p w:rsidR="00201F5D" w:rsidRPr="00201F5D" w:rsidRDefault="00201F5D" w:rsidP="00201F5D">
      <w:pPr>
        <w:pStyle w:val="ConsPlusNormal"/>
        <w:jc w:val="both"/>
        <w:rPr>
          <w:rFonts w:ascii="Times New Roman" w:hAnsi="Times New Roman" w:cs="Times New Roman"/>
          <w:sz w:val="24"/>
          <w:szCs w:val="24"/>
        </w:rPr>
      </w:pPr>
      <w:r w:rsidRPr="00201F5D">
        <w:rPr>
          <w:rFonts w:ascii="Times New Roman" w:hAnsi="Times New Roman" w:cs="Times New Roman"/>
          <w:sz w:val="24"/>
          <w:szCs w:val="24"/>
        </w:rPr>
        <w:t>(абзац введен Изменением N 1, утв. Приказом МЧС РФ от 09.12.2010 N 643)</w:t>
      </w:r>
    </w:p>
    <w:p w:rsidR="00201F5D" w:rsidRPr="00201F5D" w:rsidRDefault="00201F5D" w:rsidP="00201F5D">
      <w:pPr>
        <w:pStyle w:val="ConsPlusNormal"/>
        <w:spacing w:before="200"/>
        <w:ind w:firstLine="540"/>
        <w:jc w:val="both"/>
        <w:rPr>
          <w:rFonts w:ascii="Times New Roman" w:hAnsi="Times New Roman" w:cs="Times New Roman"/>
          <w:sz w:val="24"/>
          <w:szCs w:val="24"/>
        </w:rPr>
      </w:pPr>
      <w:bookmarkStart w:id="2" w:name="Par234"/>
      <w:bookmarkEnd w:id="2"/>
      <w:r w:rsidRPr="00201F5D">
        <w:rPr>
          <w:rFonts w:ascii="Times New Roman" w:hAnsi="Times New Roman" w:cs="Times New Roman"/>
          <w:sz w:val="24"/>
          <w:szCs w:val="24"/>
        </w:rPr>
        <w:t>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а) происходит расчетная авария одного из аппаратов согласно А 1.1;</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б) все содержимое аппарата поступает в помещение;</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в)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Расчетное время отключения трубопроводов определяют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Расчетное время отключения трубопроводов следует принимать равным:</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- 120 с, если вероятность отказа системы автоматики превышает 0,000001 в год и не обеспечено резервирование ее элементов;</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- 300 с при ручном отключении;</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xml:space="preserve">г) происходит испарение с поверхности разлившейся жидкости; площадь испарения при </w:t>
      </w:r>
      <w:r w:rsidRPr="00201F5D">
        <w:rPr>
          <w:rFonts w:ascii="Times New Roman" w:hAnsi="Times New Roman" w:cs="Times New Roman"/>
          <w:sz w:val="24"/>
          <w:szCs w:val="24"/>
        </w:rPr>
        <w:lastRenderedPageBreak/>
        <w:t>разливе на пол определяется (при отсутствии справочных данных) исходя из расчета, что 1 литр смесей и растворов, содержащих 70% и менее (по массе) растворителей, разливается на площади 0,5 кв. м, а остальных жидкостей - на 1 кв. м пола помещения;</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д) происходит также испарение жидкости из емкостей, эксплуатируемых с открытым зеркалом жидкости, и со свежеокрашенных поверхностей;</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е) длительность испарения жидкости принимается равной времени ее полного испарения, но не более 3600 с.</w:t>
      </w:r>
    </w:p>
    <w:p w:rsidR="00201F5D" w:rsidRPr="00201F5D" w:rsidRDefault="00201F5D" w:rsidP="00201F5D">
      <w:pPr>
        <w:pStyle w:val="ConsPlusNormal"/>
        <w:spacing w:before="200"/>
        <w:ind w:firstLine="540"/>
        <w:jc w:val="both"/>
        <w:rPr>
          <w:rFonts w:ascii="Times New Roman" w:hAnsi="Times New Roman" w:cs="Times New Roman"/>
          <w:sz w:val="24"/>
          <w:szCs w:val="24"/>
        </w:rPr>
      </w:pPr>
      <w:bookmarkStart w:id="3" w:name="Par246"/>
      <w:bookmarkEnd w:id="3"/>
      <w:r w:rsidRPr="00201F5D">
        <w:rPr>
          <w:rFonts w:ascii="Times New Roman" w:hAnsi="Times New Roman" w:cs="Times New Roman"/>
          <w:sz w:val="24"/>
          <w:szCs w:val="24"/>
        </w:rPr>
        <w:t>А.1.3. Количество пыли, которое может образовать пылевоздушную смесь, определяется из следующих предпосылок:</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а) расчетной аварии предшествовало пыленакопление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А.1.4.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геометрического объема помещения.</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outlineLvl w:val="2"/>
        <w:rPr>
          <w:rFonts w:ascii="Times New Roman" w:hAnsi="Times New Roman" w:cs="Times New Roman"/>
          <w:sz w:val="24"/>
          <w:szCs w:val="24"/>
        </w:rPr>
      </w:pPr>
      <w:r w:rsidRPr="00201F5D">
        <w:rPr>
          <w:rFonts w:ascii="Times New Roman" w:hAnsi="Times New Roman" w:cs="Times New Roman"/>
          <w:sz w:val="24"/>
          <w:szCs w:val="24"/>
        </w:rPr>
        <w:t>А.2. Расчет избыточного давления для горючих газов, паров легковоспламеняющихся и горючих жидкостей</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bookmarkStart w:id="4" w:name="Par253"/>
      <w:bookmarkEnd w:id="4"/>
      <w:r w:rsidRPr="00201F5D">
        <w:rPr>
          <w:rFonts w:ascii="Times New Roman" w:hAnsi="Times New Roman" w:cs="Times New Roman"/>
          <w:sz w:val="24"/>
          <w:szCs w:val="24"/>
        </w:rPr>
        <w:t>А.2.1. Избыточное давление ДЕЛЬТА P для индивидуальных горючих веществ, состоящих из атомов C, H, O, N, Cl, Br, I, F, определяется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mZ       100   1</w:t>
      </w:r>
    </w:p>
    <w:p w:rsidR="00201F5D" w:rsidRPr="00201F5D" w:rsidRDefault="00201F5D" w:rsidP="00201F5D">
      <w:pPr>
        <w:pStyle w:val="ConsPlusNonformat"/>
        <w:jc w:val="both"/>
        <w:rPr>
          <w:rFonts w:ascii="Times New Roman" w:hAnsi="Times New Roman" w:cs="Times New Roman"/>
          <w:sz w:val="24"/>
          <w:szCs w:val="24"/>
        </w:rPr>
      </w:pPr>
      <w:bookmarkStart w:id="5" w:name="Par256"/>
      <w:bookmarkEnd w:id="5"/>
      <w:r w:rsidRPr="00201F5D">
        <w:rPr>
          <w:rFonts w:ascii="Times New Roman" w:hAnsi="Times New Roman" w:cs="Times New Roman"/>
          <w:sz w:val="24"/>
          <w:szCs w:val="24"/>
        </w:rPr>
        <w:t xml:space="preserve">              ДЕЛЬТА P = (P    - P )--------- x --- x --,             (А.1)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max    0 V  ро      C     K</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св  г,п    ст    н</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P      -    максимальное    давление,    развиваемое    при    сгорании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max</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стехиометрической газовоздушной или паровоздушной смеси в замкнутом объеме,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определяемое экспериментально или по справочным  данным  в  соответствии  с</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требованиями 4.3. При отсутствии данных допускается принимать  P     равным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max</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900 кПа;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  - начальное давление, кПа (допускается принимать равным 101 кПа);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горючего газа (ГГ) или паров  легковоспламеняющихся  (ЛВЖ)  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горючих жидкостей (ГЖ), вышедших в результате расчетной аварии в помещение,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вычисляемая для ГГ по формуле А.6, а  для  паров  ЛВЖ  и  ГЖ  по  формуле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(А.11),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Z - коэффициент участия горючих газов и паров в горении, который  может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быть рассчитан на основе характера распределения газов  и  паров  в  объеме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lastRenderedPageBreak/>
        <w:t>помещения согласно  приложению Д.  Допускается  принимать  значение  Z  по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таблице А.1;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свободный объем помещения, куб.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ро    - плотность газа или пара при  расчетной  температуре  t ,  кг  x</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г,п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м  , вычисляемая 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ро    = ------------------,                      (А.2)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г,п    V (1 + 0,00367t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0             p</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M - молярная масса, куб. м x кмоль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мольный объем, равный 22,413 куб. м x кмоль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расчетная температура, °C.</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   качестве   расчетной   температуры  следует  принимать  максимально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возможную   температуру   воздуха  в  данном  помещении  в  соответствующей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климатической   зоне  или  максимально  возможную  температуру  воздуха  по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технологическому регламенту с учетом  возможного  повышения  температуры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аварийной ситуации.  Если  такого  значения  расчетной  температуры  t   по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каким-либо причинам определить не удается, допускается принимать ее  равной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61 °C;</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  стехиометрическая  концентрация  ГГ  или  паров  ЛВЖ  и  ГЖ,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(объемных), вычисляемая 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100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 --------------,                        (А.3)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ст    1 + 4,84бета</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n  - n    n</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H    X    O</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бета = n  ------- - -- -   стехиометрический  коэффициент  кислорода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4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реакции сгорания;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n , n , n , n  - число атомов C, H, O и галоидов в молекуле горючего;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H   O   X</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K    -   коэффициент,   учитывающий   негерметичность    помещения    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н</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неадиабатичность процесса горения. Допускается принимать K  равным трем.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н</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jc w:val="both"/>
        <w:outlineLvl w:val="3"/>
        <w:rPr>
          <w:rFonts w:ascii="Times New Roman" w:hAnsi="Times New Roman" w:cs="Times New Roman"/>
          <w:sz w:val="24"/>
          <w:szCs w:val="24"/>
        </w:rPr>
      </w:pPr>
      <w:bookmarkStart w:id="6" w:name="Par324"/>
      <w:bookmarkEnd w:id="6"/>
      <w:r w:rsidRPr="00201F5D">
        <w:rPr>
          <w:rFonts w:ascii="Times New Roman" w:hAnsi="Times New Roman" w:cs="Times New Roman"/>
          <w:sz w:val="24"/>
          <w:szCs w:val="24"/>
        </w:rPr>
        <w:t>Таблица А.1 - Значение коэффициента Z участия горючих газов и паров в горении</w:t>
      </w:r>
    </w:p>
    <w:p w:rsidR="00201F5D" w:rsidRPr="00201F5D" w:rsidRDefault="00201F5D" w:rsidP="00201F5D">
      <w:pPr>
        <w:pStyle w:val="ConsPlusNormal"/>
        <w:jc w:val="both"/>
        <w:outlineLvl w:val="3"/>
        <w:rPr>
          <w:rFonts w:ascii="Times New Roman" w:hAnsi="Times New Roman" w:cs="Times New Roman"/>
          <w:sz w:val="24"/>
          <w:szCs w:val="24"/>
        </w:rPr>
        <w:sectPr w:rsidR="00201F5D" w:rsidRPr="00201F5D">
          <w:pgSz w:w="11906" w:h="16838"/>
          <w:pgMar w:top="1440" w:right="566" w:bottom="1440" w:left="1133" w:header="0" w:footer="0" w:gutter="0"/>
          <w:cols w:space="720"/>
          <w:noEndnote/>
        </w:sectPr>
      </w:pPr>
    </w:p>
    <w:p w:rsidR="00201F5D" w:rsidRPr="00201F5D" w:rsidRDefault="00201F5D" w:rsidP="00201F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395"/>
        <w:gridCol w:w="1815"/>
      </w:tblGrid>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Вид горючего вещества</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Значение Z</w:t>
            </w:r>
          </w:p>
        </w:tc>
      </w:tr>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ind w:firstLine="283"/>
              <w:jc w:val="both"/>
              <w:rPr>
                <w:rFonts w:ascii="Times New Roman" w:hAnsi="Times New Roman" w:cs="Times New Roman"/>
                <w:sz w:val="24"/>
                <w:szCs w:val="24"/>
              </w:rPr>
            </w:pPr>
            <w:r w:rsidRPr="00201F5D">
              <w:rPr>
                <w:rFonts w:ascii="Times New Roman" w:hAnsi="Times New Roman" w:cs="Times New Roman"/>
                <w:sz w:val="24"/>
                <w:szCs w:val="24"/>
              </w:rPr>
              <w:t>Водород</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r>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ind w:firstLine="283"/>
              <w:jc w:val="both"/>
              <w:rPr>
                <w:rFonts w:ascii="Times New Roman" w:hAnsi="Times New Roman" w:cs="Times New Roman"/>
                <w:sz w:val="24"/>
                <w:szCs w:val="24"/>
              </w:rPr>
            </w:pPr>
            <w:r w:rsidRPr="00201F5D">
              <w:rPr>
                <w:rFonts w:ascii="Times New Roman" w:hAnsi="Times New Roman" w:cs="Times New Roman"/>
                <w:sz w:val="24"/>
                <w:szCs w:val="24"/>
              </w:rPr>
              <w:t>Горючие газы (кроме водорода)</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0,5</w:t>
            </w:r>
          </w:p>
        </w:tc>
      </w:tr>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ind w:firstLine="283"/>
              <w:jc w:val="both"/>
              <w:rPr>
                <w:rFonts w:ascii="Times New Roman" w:hAnsi="Times New Roman" w:cs="Times New Roman"/>
                <w:sz w:val="24"/>
                <w:szCs w:val="24"/>
              </w:rPr>
            </w:pPr>
            <w:r w:rsidRPr="00201F5D">
              <w:rPr>
                <w:rFonts w:ascii="Times New Roman" w:hAnsi="Times New Roman" w:cs="Times New Roman"/>
                <w:sz w:val="24"/>
                <w:szCs w:val="24"/>
              </w:rPr>
              <w:t>Легковоспламеняющиеся и горючие жидкости, нагретые до температуры вспышки и выше</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0,3</w:t>
            </w:r>
          </w:p>
        </w:tc>
      </w:tr>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ind w:firstLine="283"/>
              <w:jc w:val="both"/>
              <w:rPr>
                <w:rFonts w:ascii="Times New Roman" w:hAnsi="Times New Roman" w:cs="Times New Roman"/>
                <w:sz w:val="24"/>
                <w:szCs w:val="24"/>
              </w:rPr>
            </w:pPr>
            <w:r w:rsidRPr="00201F5D">
              <w:rPr>
                <w:rFonts w:ascii="Times New Roman" w:hAnsi="Times New Roman" w:cs="Times New Roman"/>
                <w:sz w:val="24"/>
                <w:szCs w:val="24"/>
              </w:rPr>
              <w:t>Легковоспламеняющиеся и горючие жидкости, нагретые ниже температуры вспышки, при наличии возможности образования аэрозоля</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0,3</w:t>
            </w:r>
          </w:p>
        </w:tc>
      </w:tr>
      <w:tr w:rsidR="00201F5D" w:rsidRPr="00201F5D" w:rsidTr="00B53905">
        <w:tc>
          <w:tcPr>
            <w:tcW w:w="1039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ind w:firstLine="283"/>
              <w:jc w:val="both"/>
              <w:rPr>
                <w:rFonts w:ascii="Times New Roman" w:hAnsi="Times New Roman" w:cs="Times New Roman"/>
                <w:sz w:val="24"/>
                <w:szCs w:val="24"/>
              </w:rPr>
            </w:pPr>
            <w:r w:rsidRPr="00201F5D">
              <w:rPr>
                <w:rFonts w:ascii="Times New Roman" w:hAnsi="Times New Roman" w:cs="Times New Roman"/>
                <w:sz w:val="24"/>
                <w:szCs w:val="24"/>
              </w:rPr>
              <w:t>Легковоспламеняющиеся и горючие жидкости, нагретые ниже температуры вспышки, при отсутствии возможности образования аэрозоля</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w:t>
            </w:r>
          </w:p>
        </w:tc>
      </w:tr>
    </w:tbl>
    <w:p w:rsidR="00201F5D" w:rsidRPr="00201F5D" w:rsidRDefault="00201F5D" w:rsidP="00201F5D">
      <w:pPr>
        <w:pStyle w:val="ConsPlusNormal"/>
        <w:jc w:val="both"/>
        <w:rPr>
          <w:rFonts w:ascii="Times New Roman" w:hAnsi="Times New Roman" w:cs="Times New Roman"/>
          <w:sz w:val="24"/>
          <w:szCs w:val="24"/>
        </w:rPr>
        <w:sectPr w:rsidR="00201F5D" w:rsidRPr="00201F5D">
          <w:headerReference w:type="default" r:id="rId6"/>
          <w:footerReference w:type="default" r:id="rId7"/>
          <w:pgSz w:w="16838" w:h="11906" w:orient="landscape"/>
          <w:pgMar w:top="1133" w:right="1440" w:bottom="566" w:left="1440" w:header="0" w:footer="0" w:gutter="0"/>
          <w:cols w:space="720"/>
          <w:noEndnote/>
        </w:sectPr>
      </w:pP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bookmarkStart w:id="7" w:name="Par339"/>
      <w:bookmarkEnd w:id="7"/>
      <w:r w:rsidRPr="00201F5D">
        <w:rPr>
          <w:rFonts w:ascii="Times New Roman" w:hAnsi="Times New Roman" w:cs="Times New Roman"/>
          <w:sz w:val="24"/>
          <w:szCs w:val="24"/>
        </w:rPr>
        <w:t>А.2.2. Расчет Дельта P для индивидуальных веществ, кроме упомянутых в А 2.1, а также для смесей может быть выполнен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H  P  Z</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  0         1</w:t>
      </w:r>
    </w:p>
    <w:p w:rsidR="00201F5D" w:rsidRPr="00201F5D" w:rsidRDefault="00201F5D" w:rsidP="00201F5D">
      <w:pPr>
        <w:pStyle w:val="ConsPlusNonformat"/>
        <w:jc w:val="both"/>
        <w:rPr>
          <w:rFonts w:ascii="Times New Roman" w:hAnsi="Times New Roman" w:cs="Times New Roman"/>
          <w:sz w:val="24"/>
          <w:szCs w:val="24"/>
        </w:rPr>
      </w:pPr>
      <w:bookmarkStart w:id="8" w:name="Par343"/>
      <w:bookmarkEnd w:id="8"/>
      <w:r w:rsidRPr="00201F5D">
        <w:rPr>
          <w:rFonts w:ascii="Times New Roman" w:hAnsi="Times New Roman" w:cs="Times New Roman"/>
          <w:sz w:val="24"/>
          <w:szCs w:val="24"/>
        </w:rPr>
        <w:t xml:space="preserve">                     Дельта P = ------------- x --,                   (А.4)</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ро  C  T    K</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св   в  p  0    н</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H  - теплота сгорания, Дж x кг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ро  - плотность воздуха при начальной температуре T , кг x м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                                                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 теплоемкость воздуха, Дж  x  кг    x  K    (допускается  принимать</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3         -1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равной 1,01 x 10 , Дж x кг   x K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начальная температура воздуха, K.</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0</w:t>
      </w:r>
    </w:p>
    <w:p w:rsidR="00201F5D" w:rsidRPr="00201F5D" w:rsidRDefault="00201F5D" w:rsidP="00201F5D">
      <w:pPr>
        <w:pStyle w:val="ConsPlusNormal"/>
        <w:ind w:firstLine="540"/>
        <w:jc w:val="both"/>
        <w:rPr>
          <w:rFonts w:ascii="Times New Roman" w:hAnsi="Times New Roman" w:cs="Times New Roman"/>
          <w:sz w:val="24"/>
          <w:szCs w:val="24"/>
        </w:rPr>
      </w:pPr>
      <w:r w:rsidRPr="00201F5D">
        <w:rPr>
          <w:rFonts w:ascii="Times New Roman" w:hAnsi="Times New Roman" w:cs="Times New Roman"/>
          <w:sz w:val="24"/>
          <w:szCs w:val="24"/>
        </w:rPr>
        <w:t>А.2.3. В случае обращения в помещении горючих газов, легковоспламеняющихся или горючих жидкостей при определении массы m, входящей в формулы А.1 и А.4,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по Правилам устройства электроустановок (ПУЭ), при условии расположения устройств для удаления воздуха из помещения в непосредственной близости от места возможной аварии.</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Допускается учитывать постоянно работающую общеобменную вентиляцию, обеспечивающую концентрацию горючих газов и паров в помещении, не превышающую предельно допустимую взрывобезопасную концентрацию, рассчитанную для аварийной вентиляции. Указанная общеобменная вентиляция должна быть оборудована резервными вентиляторами, включающимися автоматически при остановке основных. Электроснабжение указанной вентиляции должно осуществляться не ниже чем по первой категории надежности по ПУЭ.</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K, определяемый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K = AT + 1,                            (А.5)</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A - кратность воздухообмена, создаваемого аварийной вентиляцией, с  ;</w:t>
      </w:r>
    </w:p>
    <w:p w:rsidR="00201F5D" w:rsidRPr="00201F5D" w:rsidRDefault="00201F5D" w:rsidP="00201F5D">
      <w:pPr>
        <w:pStyle w:val="ConsPlusNormal"/>
        <w:ind w:firstLine="540"/>
        <w:jc w:val="both"/>
        <w:rPr>
          <w:rFonts w:ascii="Times New Roman" w:hAnsi="Times New Roman" w:cs="Times New Roman"/>
          <w:sz w:val="24"/>
          <w:szCs w:val="24"/>
        </w:rPr>
      </w:pPr>
      <w:r w:rsidRPr="00201F5D">
        <w:rPr>
          <w:rFonts w:ascii="Times New Roman" w:hAnsi="Times New Roman" w:cs="Times New Roman"/>
          <w:sz w:val="24"/>
          <w:szCs w:val="24"/>
        </w:rPr>
        <w:t>T - продолжительность поступления горючих газов и паров легковоспламеняющихся и горючих жидкостей в объем помещения, с (принимается по А.1.2).</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xml:space="preserve">А.2.4. Масса m, кг, поступившего в помещение при расчетной аварии газа, определяется по </w:t>
      </w:r>
      <w:r w:rsidRPr="00201F5D">
        <w:rPr>
          <w:rFonts w:ascii="Times New Roman" w:hAnsi="Times New Roman" w:cs="Times New Roman"/>
          <w:sz w:val="24"/>
          <w:szCs w:val="24"/>
        </w:rPr>
        <w:lastRenderedPageBreak/>
        <w:t>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bookmarkStart w:id="9" w:name="Par371"/>
      <w:bookmarkEnd w:id="9"/>
      <w:r w:rsidRPr="00201F5D">
        <w:rPr>
          <w:rFonts w:ascii="Times New Roman" w:hAnsi="Times New Roman" w:cs="Times New Roman"/>
          <w:sz w:val="24"/>
          <w:szCs w:val="24"/>
        </w:rPr>
        <w:t xml:space="preserve">                           m = (V  + V ) ро ,                         (А.6)</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    т    г</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V  - объем газа, вышедшего из аппарата, куб.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объем газа, вышедшего из трубопроводов, куб.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При этом</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0,01 x P  V,                          (А.7)</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           1</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P  - давление в аппарате, кПа;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объем аппарата, куб. м;</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V   + V  ,                            (А.8)</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    1т    2т</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V   - объем газа, вышедшего из трубопровода до его отключения, куб.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объем газа,  вышедшего  из  трубопровода  после  его  отключения,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куб. м;</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qT,                              (А.9)</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1т</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q   -  расход  газа,  определяемый  в  соответствии  с  технологическим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регламентом  в  зависимости  от  давления  в  трубопроводе,  его  диаметра,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температуры газовой среды и т.д., куб. м x с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время, определяемое по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sidRPr="00201F5D">
          <w:rPr>
            <w:rFonts w:ascii="Times New Roman" w:hAnsi="Times New Roman" w:cs="Times New Roman"/>
            <w:color w:val="0000FF"/>
            <w:sz w:val="24"/>
            <w:szCs w:val="24"/>
          </w:rPr>
          <w:t>А.1.2</w:t>
        </w:r>
      </w:hyperlink>
      <w:r w:rsidRPr="00201F5D">
        <w:rPr>
          <w:rFonts w:ascii="Times New Roman" w:hAnsi="Times New Roman" w:cs="Times New Roman"/>
          <w:sz w:val="24"/>
          <w:szCs w:val="24"/>
        </w:rPr>
        <w:t>, с;</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lang w:val="en-US"/>
        </w:rPr>
      </w:pPr>
      <w:r w:rsidRPr="00201F5D">
        <w:rPr>
          <w:rFonts w:ascii="Times New Roman" w:hAnsi="Times New Roman" w:cs="Times New Roman"/>
          <w:sz w:val="24"/>
          <w:szCs w:val="24"/>
        </w:rPr>
        <w:t xml:space="preserve">                               </w:t>
      </w:r>
      <w:r w:rsidRPr="00201F5D">
        <w:rPr>
          <w:rFonts w:ascii="Times New Roman" w:hAnsi="Times New Roman" w:cs="Times New Roman"/>
          <w:sz w:val="24"/>
          <w:szCs w:val="24"/>
          <w:lang w:val="en-US"/>
        </w:rPr>
        <w:t>2       2             2</w:t>
      </w:r>
    </w:p>
    <w:p w:rsidR="00201F5D" w:rsidRPr="00201F5D" w:rsidRDefault="00201F5D" w:rsidP="00201F5D">
      <w:pPr>
        <w:pStyle w:val="ConsPlusNonformat"/>
        <w:jc w:val="both"/>
        <w:rPr>
          <w:rFonts w:ascii="Times New Roman" w:hAnsi="Times New Roman" w:cs="Times New Roman"/>
          <w:sz w:val="24"/>
          <w:szCs w:val="24"/>
          <w:lang w:val="en-US"/>
        </w:rPr>
      </w:pPr>
      <w:r w:rsidRPr="00201F5D">
        <w:rPr>
          <w:rFonts w:ascii="Times New Roman" w:hAnsi="Times New Roman" w:cs="Times New Roman"/>
          <w:sz w:val="24"/>
          <w:szCs w:val="24"/>
          <w:lang w:val="en-US"/>
        </w:rPr>
        <w:t xml:space="preserve">          V   = 0,01 x </w:t>
      </w:r>
      <w:r w:rsidRPr="00201F5D">
        <w:rPr>
          <w:rFonts w:ascii="Times New Roman" w:hAnsi="Times New Roman" w:cs="Times New Roman"/>
          <w:sz w:val="24"/>
          <w:szCs w:val="24"/>
        </w:rPr>
        <w:t>пи</w:t>
      </w:r>
      <w:r w:rsidRPr="00201F5D">
        <w:rPr>
          <w:rFonts w:ascii="Times New Roman" w:hAnsi="Times New Roman" w:cs="Times New Roman"/>
          <w:sz w:val="24"/>
          <w:szCs w:val="24"/>
          <w:lang w:val="en-US"/>
        </w:rPr>
        <w:t xml:space="preserve"> P  (r  L  + r  L  + ... + r  L ),          (</w:t>
      </w:r>
      <w:r w:rsidRPr="00201F5D">
        <w:rPr>
          <w:rFonts w:ascii="Times New Roman" w:hAnsi="Times New Roman" w:cs="Times New Roman"/>
          <w:sz w:val="24"/>
          <w:szCs w:val="24"/>
        </w:rPr>
        <w:t>А</w:t>
      </w:r>
      <w:r w:rsidRPr="00201F5D">
        <w:rPr>
          <w:rFonts w:ascii="Times New Roman" w:hAnsi="Times New Roman" w:cs="Times New Roman"/>
          <w:sz w:val="24"/>
          <w:szCs w:val="24"/>
          <w:lang w:val="en-US"/>
        </w:rPr>
        <w:t>.10)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lang w:val="en-US"/>
        </w:rPr>
        <w:t xml:space="preserve">           </w:t>
      </w:r>
      <w:r w:rsidRPr="00201F5D">
        <w:rPr>
          <w:rFonts w:ascii="Times New Roman" w:hAnsi="Times New Roman" w:cs="Times New Roman"/>
          <w:sz w:val="24"/>
          <w:szCs w:val="24"/>
        </w:rPr>
        <w:t>2т              2   1  1    2  2          n  n</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P    -   максимальное   давление  в  трубопроводе  по  технологическому</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регламенту, кПа;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r            - внутренний радиус трубопроводов,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 n</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L            - длина    трубопроводов   от   аварийного   аппарата   до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 n</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задвижек, м.</w:t>
      </w:r>
    </w:p>
    <w:p w:rsidR="00201F5D" w:rsidRPr="00201F5D" w:rsidRDefault="00201F5D" w:rsidP="00201F5D">
      <w:pPr>
        <w:pStyle w:val="ConsPlusNormal"/>
        <w:ind w:firstLine="540"/>
        <w:jc w:val="both"/>
        <w:rPr>
          <w:rFonts w:ascii="Times New Roman" w:hAnsi="Times New Roman" w:cs="Times New Roman"/>
          <w:sz w:val="24"/>
          <w:szCs w:val="24"/>
        </w:rPr>
      </w:pPr>
      <w:r w:rsidRPr="00201F5D">
        <w:rPr>
          <w:rFonts w:ascii="Times New Roman" w:hAnsi="Times New Roman" w:cs="Times New Roman"/>
          <w:sz w:val="24"/>
          <w:szCs w:val="24"/>
        </w:rPr>
        <w:t xml:space="preserve">А.2.5.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w:t>
      </w:r>
      <w:r w:rsidRPr="00201F5D">
        <w:rPr>
          <w:rFonts w:ascii="Times New Roman" w:hAnsi="Times New Roman" w:cs="Times New Roman"/>
          <w:sz w:val="24"/>
          <w:szCs w:val="24"/>
        </w:rPr>
        <w:lastRenderedPageBreak/>
        <w:t>составом, открытые емкости и т.п.), определяется из выражения:</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bookmarkStart w:id="10" w:name="Par419"/>
      <w:bookmarkEnd w:id="10"/>
      <w:r w:rsidRPr="00201F5D">
        <w:rPr>
          <w:rFonts w:ascii="Times New Roman" w:hAnsi="Times New Roman" w:cs="Times New Roman"/>
          <w:sz w:val="24"/>
          <w:szCs w:val="24"/>
        </w:rPr>
        <w:t xml:space="preserve">                       m = m  + m    + m      ,                      (А.11)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    емк    св.окр</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m  - масса жидкости, испарившейся с поверхности разлива,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жидкости, испарившейся с  поверхностей  открытых емкостей,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емк</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жидкости,  испарившейся  с  поверхностей, на  которые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св.окр</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нанесен применяемый состав,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При этом каждое из слагаемых в формуле А.11 определяется 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WF T,                             (А.12)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W - интенсивность испарения, кг x с   x м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F  - площадь испарения, кв. м, определяемая в  соответствии  с А.1.2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зависимости от массы жидкости m , вышедшей в помещение.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Если аварийная ситуация связана  с  возможным  поступлением жидкости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распыленном состоянии, то она должна быть учтена в формуле (А.11)введением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дополнительного слагаемого, учитывающего общую  массу  поступившей жидкости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от распыляющих устройств, исходя из продолжительности их работ.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А.2.6. Массу m ,  кг,  вышедшей  в  помещение  жидкости,  определяют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соответствии с А.1.2.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А.2.7.   Интенсивность   испарения   W  определяется  по  справочным  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экспериментальным   данным.  Для   ненагретых  выше  расчетной  температуры</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(окружающей среды) ЛВЖ при отсутствии данных допускается рассчитывать W  по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-6         _</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W = 10   x эта \/M x P ,                      (А.13)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н</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эта - коэффициент, принимаемый по таблице А.2 в зависимости от скорости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и температуры воздушного потока над поверхностью испарения;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P  - давление насыщенного пара при расчетной температуре  жидкости  t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н                                                                   p</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определяемое по справочным данным, кПа.</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jc w:val="both"/>
        <w:outlineLvl w:val="3"/>
        <w:rPr>
          <w:rFonts w:ascii="Times New Roman" w:hAnsi="Times New Roman" w:cs="Times New Roman"/>
          <w:sz w:val="24"/>
          <w:szCs w:val="24"/>
        </w:rPr>
      </w:pPr>
      <w:r w:rsidRPr="00201F5D">
        <w:rPr>
          <w:rFonts w:ascii="Times New Roman" w:hAnsi="Times New Roman" w:cs="Times New Roman"/>
          <w:sz w:val="24"/>
          <w:szCs w:val="24"/>
        </w:rPr>
        <w:t>Таблица А.2 - Значение коэффициента эта в зависимости от скорости и температуры воздушного потока</w:t>
      </w:r>
    </w:p>
    <w:p w:rsidR="00201F5D" w:rsidRPr="00201F5D" w:rsidRDefault="00201F5D" w:rsidP="00201F5D">
      <w:pPr>
        <w:pStyle w:val="ConsPlusNormal"/>
        <w:jc w:val="both"/>
        <w:outlineLvl w:val="3"/>
        <w:rPr>
          <w:rFonts w:ascii="Times New Roman" w:hAnsi="Times New Roman" w:cs="Times New Roman"/>
          <w:sz w:val="24"/>
          <w:szCs w:val="24"/>
        </w:rPr>
        <w:sectPr w:rsidR="00201F5D" w:rsidRPr="00201F5D">
          <w:headerReference w:type="default" r:id="rId8"/>
          <w:footerReference w:type="default" r:id="rId9"/>
          <w:pgSz w:w="11906" w:h="16838"/>
          <w:pgMar w:top="1440" w:right="566" w:bottom="1440" w:left="1133" w:header="0" w:footer="0" w:gutter="0"/>
          <w:cols w:space="720"/>
          <w:noEndnote/>
        </w:sectPr>
      </w:pPr>
    </w:p>
    <w:p w:rsidR="00201F5D" w:rsidRPr="00201F5D" w:rsidRDefault="00201F5D" w:rsidP="00201F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0"/>
        <w:gridCol w:w="1815"/>
        <w:gridCol w:w="1815"/>
        <w:gridCol w:w="1815"/>
        <w:gridCol w:w="1650"/>
        <w:gridCol w:w="1155"/>
      </w:tblGrid>
      <w:tr w:rsidR="00201F5D" w:rsidRPr="00201F5D" w:rsidTr="00B53905">
        <w:tc>
          <w:tcPr>
            <w:tcW w:w="3960" w:type="dxa"/>
            <w:vMerge w:val="restart"/>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Скорость воздушного потока в помещении,</w:t>
            </w:r>
          </w:p>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w:t>
            </w:r>
          </w:p>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м x с</w:t>
            </w:r>
          </w:p>
        </w:tc>
        <w:tc>
          <w:tcPr>
            <w:tcW w:w="8250" w:type="dxa"/>
            <w:gridSpan w:val="5"/>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Значение коэффициента эта при температуре t, °C,</w:t>
            </w:r>
          </w:p>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воздуха в помещении</w:t>
            </w:r>
          </w:p>
        </w:tc>
      </w:tr>
      <w:tr w:rsidR="00201F5D" w:rsidRPr="00201F5D" w:rsidTr="00B53905">
        <w:tc>
          <w:tcPr>
            <w:tcW w:w="3960" w:type="dxa"/>
            <w:vMerge/>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15</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20</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30</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35</w:t>
            </w:r>
          </w:p>
        </w:tc>
      </w:tr>
      <w:tr w:rsidR="00201F5D" w:rsidRPr="00201F5D" w:rsidTr="00B53905">
        <w:tc>
          <w:tcPr>
            <w:tcW w:w="396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r>
      <w:tr w:rsidR="00201F5D" w:rsidRPr="00201F5D" w:rsidTr="00B53905">
        <w:tc>
          <w:tcPr>
            <w:tcW w:w="396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0,1</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2,6</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2,4</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1,8</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1,6</w:t>
            </w:r>
          </w:p>
        </w:tc>
      </w:tr>
      <w:tr w:rsidR="00201F5D" w:rsidRPr="00201F5D" w:rsidTr="00B53905">
        <w:tc>
          <w:tcPr>
            <w:tcW w:w="396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0,2</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4,6</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3,8</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3,5</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2,4</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2,3</w:t>
            </w:r>
          </w:p>
        </w:tc>
      </w:tr>
      <w:tr w:rsidR="00201F5D" w:rsidRPr="00201F5D" w:rsidTr="00B53905">
        <w:tc>
          <w:tcPr>
            <w:tcW w:w="396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0,5</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6,6</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5,7</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5,4</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3,6</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3,2</w:t>
            </w:r>
          </w:p>
        </w:tc>
      </w:tr>
      <w:tr w:rsidR="00201F5D" w:rsidRPr="00201F5D" w:rsidTr="00B53905">
        <w:tc>
          <w:tcPr>
            <w:tcW w:w="396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10,0</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8,7</w:t>
            </w:r>
          </w:p>
        </w:tc>
        <w:tc>
          <w:tcPr>
            <w:tcW w:w="181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7,7</w:t>
            </w:r>
          </w:p>
        </w:tc>
        <w:tc>
          <w:tcPr>
            <w:tcW w:w="1650"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5,6</w:t>
            </w:r>
          </w:p>
        </w:tc>
        <w:tc>
          <w:tcPr>
            <w:tcW w:w="1155" w:type="dxa"/>
            <w:tcBorders>
              <w:top w:val="single" w:sz="4" w:space="0" w:color="auto"/>
              <w:left w:val="single" w:sz="4" w:space="0" w:color="auto"/>
              <w:bottom w:val="single" w:sz="4" w:space="0" w:color="auto"/>
              <w:right w:val="single" w:sz="4" w:space="0" w:color="auto"/>
            </w:tcBorders>
          </w:tcPr>
          <w:p w:rsidR="00201F5D" w:rsidRPr="00201F5D" w:rsidRDefault="00201F5D" w:rsidP="00B53905">
            <w:pPr>
              <w:pStyle w:val="ConsPlusNormal"/>
              <w:jc w:val="center"/>
              <w:rPr>
                <w:rFonts w:ascii="Times New Roman" w:hAnsi="Times New Roman" w:cs="Times New Roman"/>
                <w:sz w:val="24"/>
                <w:szCs w:val="24"/>
              </w:rPr>
            </w:pPr>
            <w:r w:rsidRPr="00201F5D">
              <w:rPr>
                <w:rFonts w:ascii="Times New Roman" w:hAnsi="Times New Roman" w:cs="Times New Roman"/>
                <w:sz w:val="24"/>
                <w:szCs w:val="24"/>
              </w:rPr>
              <w:t>4,6</w:t>
            </w:r>
          </w:p>
        </w:tc>
      </w:tr>
    </w:tbl>
    <w:p w:rsidR="00201F5D" w:rsidRPr="00201F5D" w:rsidRDefault="00201F5D" w:rsidP="00201F5D">
      <w:pPr>
        <w:pStyle w:val="ConsPlusNormal"/>
        <w:jc w:val="both"/>
        <w:rPr>
          <w:rFonts w:ascii="Times New Roman" w:hAnsi="Times New Roman" w:cs="Times New Roman"/>
          <w:sz w:val="24"/>
          <w:szCs w:val="24"/>
        </w:rPr>
        <w:sectPr w:rsidR="00201F5D" w:rsidRPr="00201F5D">
          <w:headerReference w:type="default" r:id="rId10"/>
          <w:footerReference w:type="default" r:id="rId11"/>
          <w:pgSz w:w="16838" w:h="11906" w:orient="landscape"/>
          <w:pgMar w:top="1133" w:right="1440" w:bottom="566" w:left="1440" w:header="0" w:footer="0" w:gutter="0"/>
          <w:cols w:space="720"/>
          <w:noEndnote/>
        </w:sectPr>
      </w:pP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bookmarkStart w:id="11" w:name="Par506"/>
      <w:bookmarkEnd w:id="11"/>
      <w:r w:rsidRPr="00201F5D">
        <w:rPr>
          <w:rFonts w:ascii="Times New Roman" w:hAnsi="Times New Roman" w:cs="Times New Roman"/>
          <w:sz w:val="24"/>
          <w:szCs w:val="24"/>
        </w:rPr>
        <w:t>А.2.8. Масса паров m, кг, при испарении жидкости, нагретой выше расчетной температуры, но не выше температуры кипения жидкости, определяется по соотношению</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C  m</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_       ж  п</w:t>
      </w:r>
    </w:p>
    <w:p w:rsidR="00201F5D" w:rsidRPr="00201F5D" w:rsidRDefault="00201F5D" w:rsidP="00201F5D">
      <w:pPr>
        <w:pStyle w:val="ConsPlusNonformat"/>
        <w:jc w:val="both"/>
        <w:rPr>
          <w:rFonts w:ascii="Times New Roman" w:hAnsi="Times New Roman" w:cs="Times New Roman"/>
          <w:sz w:val="24"/>
          <w:szCs w:val="24"/>
        </w:rPr>
      </w:pPr>
      <w:bookmarkStart w:id="12" w:name="Par510"/>
      <w:bookmarkEnd w:id="12"/>
      <w:r w:rsidRPr="00201F5D">
        <w:rPr>
          <w:rFonts w:ascii="Times New Roman" w:hAnsi="Times New Roman" w:cs="Times New Roman"/>
          <w:sz w:val="24"/>
          <w:szCs w:val="24"/>
        </w:rPr>
        <w:t xml:space="preserve">                        m = 0,02 \/M x P  -----,                     (А.14)</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н  L</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исп</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C    -   удельная   теплоемкость  жидкости  при  начальной  температуре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ж</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испарения, Дж x кг   x K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L    - удельная теплота испарения жидкости  при  начальной  температуре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исп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испарения, определяемая по справочным данным, Дж x кг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При отсутствии  справочных  данных  допускается  рассчитывать  L     по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исп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3    2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19,173 x 10  B T</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w:t>
      </w:r>
    </w:p>
    <w:p w:rsidR="00201F5D" w:rsidRPr="00201F5D" w:rsidRDefault="00201F5D" w:rsidP="00201F5D">
      <w:pPr>
        <w:pStyle w:val="ConsPlusNonformat"/>
        <w:jc w:val="both"/>
        <w:rPr>
          <w:rFonts w:ascii="Times New Roman" w:hAnsi="Times New Roman" w:cs="Times New Roman"/>
          <w:sz w:val="24"/>
          <w:szCs w:val="24"/>
        </w:rPr>
      </w:pPr>
      <w:bookmarkStart w:id="13" w:name="Par529"/>
      <w:bookmarkEnd w:id="13"/>
      <w:r w:rsidRPr="00201F5D">
        <w:rPr>
          <w:rFonts w:ascii="Times New Roman" w:hAnsi="Times New Roman" w:cs="Times New Roman"/>
          <w:sz w:val="24"/>
          <w:szCs w:val="24"/>
        </w:rPr>
        <w:t xml:space="preserve">                   L    = ----------------------,                    (А.15)</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исп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C  - 273,2)  x M</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    а</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B, C  - константы уравнения Антуана, определяемые по справочным  данным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для давления насыщенных паров, измеряемого в кПа;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начальная температура нагретой жидкости, K;</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молярная масса жидкости, кг x кмоль  .</w:t>
      </w:r>
    </w:p>
    <w:p w:rsidR="00201F5D" w:rsidRPr="00201F5D" w:rsidRDefault="00201F5D" w:rsidP="00201F5D">
      <w:pPr>
        <w:pStyle w:val="ConsPlusNormal"/>
        <w:ind w:firstLine="540"/>
        <w:jc w:val="both"/>
        <w:rPr>
          <w:rFonts w:ascii="Times New Roman" w:hAnsi="Times New Roman" w:cs="Times New Roman"/>
          <w:sz w:val="24"/>
          <w:szCs w:val="24"/>
        </w:rPr>
      </w:pPr>
      <w:r w:rsidRPr="00201F5D">
        <w:rPr>
          <w:rFonts w:ascii="Times New Roman" w:hAnsi="Times New Roman" w:cs="Times New Roman"/>
          <w:sz w:val="24"/>
          <w:szCs w:val="24"/>
        </w:rPr>
        <w:t>Формулы (А.14) и (А.15) справедливы для жидкостей, нагретых от температуры вспышки и выше при условии, что температура вспышки жидкости превышает значение расчетной температуры.</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outlineLvl w:val="2"/>
        <w:rPr>
          <w:rFonts w:ascii="Times New Roman" w:hAnsi="Times New Roman" w:cs="Times New Roman"/>
          <w:sz w:val="24"/>
          <w:szCs w:val="24"/>
        </w:rPr>
      </w:pPr>
      <w:r w:rsidRPr="00201F5D">
        <w:rPr>
          <w:rFonts w:ascii="Times New Roman" w:hAnsi="Times New Roman" w:cs="Times New Roman"/>
          <w:sz w:val="24"/>
          <w:szCs w:val="24"/>
        </w:rPr>
        <w:t>А.3. Расчет избыточного давления взрыва для горючих пылей</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bookmarkStart w:id="14" w:name="Par545"/>
      <w:bookmarkEnd w:id="14"/>
      <w:r w:rsidRPr="00201F5D">
        <w:rPr>
          <w:rFonts w:ascii="Times New Roman" w:hAnsi="Times New Roman" w:cs="Times New Roman"/>
          <w:sz w:val="24"/>
          <w:szCs w:val="24"/>
        </w:rPr>
        <w:t>А.3.1. Расчет избыточного давления Дельта P, кПа, производится по формуле (А.4) , где коэффициент Z участия взвешенной пыли в горении рассчитывают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Z = 0,5F,                               (А.16)</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jc w:val="both"/>
        <w:rPr>
          <w:rFonts w:ascii="Times New Roman" w:hAnsi="Times New Roman" w:cs="Times New Roman"/>
          <w:sz w:val="24"/>
          <w:szCs w:val="24"/>
        </w:rPr>
      </w:pPr>
      <w:r w:rsidRPr="00201F5D">
        <w:rPr>
          <w:rFonts w:ascii="Times New Roman" w:hAnsi="Times New Roman" w:cs="Times New Roman"/>
          <w:sz w:val="24"/>
          <w:szCs w:val="24"/>
        </w:rPr>
        <w:t>где F - массовая доля частиц пыли размером менее критического, с превышением которого аэровзвесь становится неспособной распространять пламя. В отсутствие возможности получения сведений для оценки величины F допускается принимать F = 1.</w:t>
      </w:r>
    </w:p>
    <w:p w:rsidR="00201F5D" w:rsidRPr="00201F5D" w:rsidRDefault="00201F5D" w:rsidP="00201F5D">
      <w:pPr>
        <w:pStyle w:val="ConsPlusNormal"/>
        <w:spacing w:before="200"/>
        <w:ind w:firstLine="540"/>
        <w:jc w:val="both"/>
        <w:rPr>
          <w:rFonts w:ascii="Times New Roman" w:hAnsi="Times New Roman" w:cs="Times New Roman"/>
          <w:sz w:val="24"/>
          <w:szCs w:val="24"/>
        </w:rPr>
      </w:pPr>
      <w:r w:rsidRPr="00201F5D">
        <w:rPr>
          <w:rFonts w:ascii="Times New Roman" w:hAnsi="Times New Roman" w:cs="Times New Roman"/>
          <w:sz w:val="24"/>
          <w:szCs w:val="24"/>
        </w:rPr>
        <w:t xml:space="preserve">А.3.2. Расчетную массу взвешенной в объеме помещения пыли m, кг, </w:t>
      </w:r>
      <w:r w:rsidRPr="00201F5D">
        <w:rPr>
          <w:rFonts w:ascii="Times New Roman" w:hAnsi="Times New Roman" w:cs="Times New Roman"/>
          <w:sz w:val="24"/>
          <w:szCs w:val="24"/>
        </w:rPr>
        <w:lastRenderedPageBreak/>
        <w:t>образовавшейся в результате аварийной ситуации, определяют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m</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 вз    ав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min &lt;              ,                       (А.17)</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│ро   V   / Z</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  ст  ав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m   - расчетная масса взвихрившейся пыли,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расчетная  масса  пыли,  поступившей  в  помещение  в  результате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аварийной ситуации,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ро    -  стехиометрическая  концентрация  горючей  пыли  в  аэровзвеси,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ст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кг x м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V     -   расчетный  объем  пылевоздушного  облака,  образованного  при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аварийной ситуации в объеме помещения, куб. 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 отсутствие возможности получения сведений для расчета V   допускается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принимать</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m   + m  .                            (А.18)</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    ав</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А.3.3. Расчетную массу взвихрившейся пыли m   определяют по формуле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K   m ,                            (А.19)</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    вз  п</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K    -  доля  отложившейся  в  помещении  пыли,  способной  перейти  во</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взвешенное  состояние  в  результате  аварийной  ситуации.  При  отсутствии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экспериментальных сведений о величине K   допускается принимать K   = 0,9;</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вз                        вз</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отложившейся в помещении пыли к моменту аварии,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А.3.4. Расчетную массу  пыли,  поступившей  в  помещение  в  результате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аварийной ситуации, m  , определяют по формуле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ав</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(m   + qT) K ,                         (А.20)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ав     ап        п</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m   - масса горючей пыли, выбрасываемой в помещение из аппарата,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q - производительность, с которой продолжается поступление   пылевидных</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lastRenderedPageBreak/>
        <w:t>веществ в аварийный аппарат по  трубопроводам  до  момента  их  отключения,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кг x с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T - время отключения, определяемое по А.1.2 (в), с;</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K  - коэффициент пыления, представляющий отношение массы  взвешенной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воздухе пыли ко всей массе пыли, поступившей из аппарата в  помещение.  При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отсутствии экспериментальных данных о величине K  допускается принимать:</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 K  = 0,5 - для пылей с дисперсностью не менее 350 мкм;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 K  = 1,0 - для пылей с дисперсностью менее 350 мкм.</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Величину m   принимают в соответствии с А.1.1 и А.1.3.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А.3.5. Массу отложившейся в помещении пыли к моменту аварии  определяют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K</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 (m  + m ),                         (А.21)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   K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у</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K  - доля горючей пыли в общей массе отложений пыли;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K  - коэффициент эффективности пылеуборки.  Принимают  равным  0,6  при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у</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сухой и  0,7  -  при  влажной  пылеуборке  (ручной).  При  механизированной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вакуумной пылеуборке для ровного пола K  принимают равным 0,9; для  пола  с</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у</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выбоинами (до 5% площади) - 0,7;</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пыли, оседающей на труднодоступных для уборки поверхностях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помещении за период времени между генеральными уборками,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пыли, оседающей  на  доступных  для  уборки  поверхностях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помещении за период времени между текущими уборками,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Под   труднодоступными   для   уборки   площадями  подразумевают  такие</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поверхности в производственных помещениях, очистка  которых  осуществляется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только при генеральных пылеуборках. Доступными для уборки местами  являются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поверхности,  пыль  с  которых  удаляется  в  процессе  текущих  пылеуборок</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(ежесменно, ежесуточно и т.п.).</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А.3.6. Масса пыли m  (i = 1; 2), оседающей на различных поверхностях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i</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помещении за межуборочный период, определяется 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M  (1 - альфа) бета , (i = 1; 2),               (А.22)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i    i                 i</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M  = SUM M   - масса пыли, выделяющаяся в  объем  помещения  за  период</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j   1j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lastRenderedPageBreak/>
        <w:t>времени между генеральными пылеуборками,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пыли,  выделяемая  единицей  пылящего  оборудования  за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указанный период,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SUM M   - масса пыли, выделяющаяся в  объем  помещения  за  период</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    j   2j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времени между текущими пылеуборками,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масса  пыли,  выделяемая  единицей  пылящего  оборудования  за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указанный период, кг;</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альфа - доля выделяющейся в объем  помещения  пыли,  которая  удаляется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вытяжными   вентиляционными  системами.  При  отсутствии  экспериментальных</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данных о величине альфа полагают альфа = 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бета , бета  - доли выделяющейся  в  объем  помещения  пыли,  оседающей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соответственно на  труднодоступных  и  доступных  для  уборки  поверхностях</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помещения (бета  + бета  =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При отсутствии сведений  о  коэффициентах  бета   и  бета   допускается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принимать бета  = 1, бета  = 0.</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А.3.7. M  (i = 1; 2) могут быть также определены экспериментально  (или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i</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по аналогии с действующими образцами  производств)  в  период  максимальной</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загрузки оборудования по формуле</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M  = SUM (G   F  ) тау , (i = 1; 2)                 (А.23)</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i    j    ij  ij     i</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G  ,   G     -   интенсивность    пылеотложений    соответственно    на</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1j     2j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труднодоступных   F     (кв.   м)   и   доступных  F    (кв.  м)  площадях,</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1j                               2j</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кг x м   x с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тау , тау  - промежуток времени  соответственно  между  генеральными  и</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текущими пылеуборками, с.</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outlineLvl w:val="3"/>
        <w:rPr>
          <w:rFonts w:ascii="Times New Roman" w:hAnsi="Times New Roman" w:cs="Times New Roman"/>
          <w:sz w:val="24"/>
          <w:szCs w:val="24"/>
        </w:rPr>
      </w:pPr>
      <w:r w:rsidRPr="00201F5D">
        <w:rPr>
          <w:rFonts w:ascii="Times New Roman" w:hAnsi="Times New Roman" w:cs="Times New Roman"/>
          <w:sz w:val="24"/>
          <w:szCs w:val="24"/>
        </w:rPr>
        <w:t>А.4. Определение избыточного давления для смесей, содержащих горючие газы (пары) и пыли</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rPr>
          <w:rFonts w:ascii="Times New Roman" w:hAnsi="Times New Roman" w:cs="Times New Roman"/>
          <w:sz w:val="24"/>
          <w:szCs w:val="24"/>
        </w:rPr>
      </w:pPr>
      <w:r w:rsidRPr="00201F5D">
        <w:rPr>
          <w:rFonts w:ascii="Times New Roman" w:hAnsi="Times New Roman" w:cs="Times New Roman"/>
          <w:sz w:val="24"/>
          <w:szCs w:val="24"/>
        </w:rPr>
        <w:t>Расчетное избыточное давление Дельта P для гибридных смесей, содержащих горючие газы (пары) и пыли, определяется по формуле</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Дельта P = Дельта P  + Дельта P ,                  (А.24)</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1           2</w:t>
      </w:r>
    </w:p>
    <w:p w:rsidR="00201F5D" w:rsidRPr="00201F5D" w:rsidRDefault="00201F5D" w:rsidP="00201F5D">
      <w:pPr>
        <w:pStyle w:val="ConsPlusNonformat"/>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где Дельта P  - избыточное давление, вычисленное для горючего газа (пара)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1</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соответствии с А.2.1 и А.2.2 ;</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lastRenderedPageBreak/>
        <w:t xml:space="preserve">    Дельта P   -  избыточное  давление,  вычисленное  для  горючей  пыли  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2</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соответствии с А.3.1.</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rmal"/>
        <w:ind w:firstLine="540"/>
        <w:jc w:val="both"/>
        <w:outlineLvl w:val="3"/>
        <w:rPr>
          <w:rFonts w:ascii="Times New Roman" w:hAnsi="Times New Roman" w:cs="Times New Roman"/>
          <w:sz w:val="24"/>
          <w:szCs w:val="24"/>
        </w:rPr>
      </w:pPr>
      <w:r w:rsidRPr="00201F5D">
        <w:rPr>
          <w:rFonts w:ascii="Times New Roman" w:hAnsi="Times New Roman" w:cs="Times New Roman"/>
          <w:sz w:val="24"/>
          <w:szCs w:val="24"/>
        </w:rPr>
        <w:t>А.5. Определение избыточного давления для веществ и материалов, способных сгорать при взаимодействии с водой, кислородом воздуха или друг с другом с образованием волн давления</w:t>
      </w:r>
    </w:p>
    <w:p w:rsidR="00201F5D" w:rsidRPr="00201F5D" w:rsidRDefault="00201F5D" w:rsidP="00201F5D">
      <w:pPr>
        <w:pStyle w:val="ConsPlusNormal"/>
        <w:jc w:val="both"/>
        <w:rPr>
          <w:rFonts w:ascii="Times New Roman" w:hAnsi="Times New Roman" w:cs="Times New Roman"/>
          <w:sz w:val="24"/>
          <w:szCs w:val="24"/>
        </w:rPr>
      </w:pP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Расчетное избыточное  давление  ДЕЛЬТА  P  для  веществ  и  материалов,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способных сгорать при взаимодействии с водой, кислородом воздуха или друг с</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другом, определяют по А.2.2, полагая  Z  =  1  и  принимая  в  качестве  H</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 xml:space="preserve">                                                                          т</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энергию, выделяющуюся  при  взаимодействии  (с  учетом  сгорания  продуктов</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взаимодействия до конечных соединений),  или  экспериментально  в  натурных</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испытаниях. В случае, когда определить величину Дельта P не  представляется</w:t>
      </w:r>
    </w:p>
    <w:p w:rsidR="00201F5D" w:rsidRPr="00201F5D" w:rsidRDefault="00201F5D" w:rsidP="00201F5D">
      <w:pPr>
        <w:pStyle w:val="ConsPlusNonformat"/>
        <w:jc w:val="both"/>
        <w:rPr>
          <w:rFonts w:ascii="Times New Roman" w:hAnsi="Times New Roman" w:cs="Times New Roman"/>
          <w:sz w:val="24"/>
          <w:szCs w:val="24"/>
        </w:rPr>
      </w:pPr>
      <w:r w:rsidRPr="00201F5D">
        <w:rPr>
          <w:rFonts w:ascii="Times New Roman" w:hAnsi="Times New Roman" w:cs="Times New Roman"/>
          <w:sz w:val="24"/>
          <w:szCs w:val="24"/>
        </w:rPr>
        <w:t>возможным, следует принимать ее превышающей 5 кПа.</w:t>
      </w:r>
    </w:p>
    <w:p w:rsidR="00361F46" w:rsidRDefault="00361F46"/>
    <w:sectPr w:rsidR="00361F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46" w:rsidRDefault="00361F46" w:rsidP="00201F5D">
      <w:pPr>
        <w:spacing w:after="0" w:line="240" w:lineRule="auto"/>
      </w:pPr>
      <w:r>
        <w:separator/>
      </w:r>
    </w:p>
  </w:endnote>
  <w:endnote w:type="continuationSeparator" w:id="1">
    <w:p w:rsidR="00361F46" w:rsidRDefault="00361F46" w:rsidP="00201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46" w:rsidRDefault="00361F46" w:rsidP="00201F5D">
      <w:pPr>
        <w:spacing w:after="0" w:line="240" w:lineRule="auto"/>
      </w:pPr>
      <w:r>
        <w:separator/>
      </w:r>
    </w:p>
  </w:footnote>
  <w:footnote w:type="continuationSeparator" w:id="1">
    <w:p w:rsidR="00361F46" w:rsidRDefault="00361F46" w:rsidP="00201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3" w:rsidRDefault="00361F4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01F5D"/>
    <w:rsid w:val="00201F5D"/>
    <w:rsid w:val="00361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F5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01F5D"/>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201F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1F5D"/>
  </w:style>
  <w:style w:type="paragraph" w:styleId="a5">
    <w:name w:val="footer"/>
    <w:basedOn w:val="a"/>
    <w:link w:val="a6"/>
    <w:uiPriority w:val="99"/>
    <w:semiHidden/>
    <w:unhideWhenUsed/>
    <w:rsid w:val="00201F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1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3628</Words>
  <Characters>20682</Characters>
  <Application>Microsoft Office Word</Application>
  <DocSecurity>0</DocSecurity>
  <Lines>172</Lines>
  <Paragraphs>48</Paragraphs>
  <ScaleCrop>false</ScaleCrop>
  <Company>Reanimator Extreme Edition</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2018-07-08T12:15:00Z</dcterms:created>
  <dcterms:modified xsi:type="dcterms:W3CDTF">2018-07-08T12:20:00Z</dcterms:modified>
</cp:coreProperties>
</file>