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6F" w:rsidRDefault="009030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306F" w:rsidRDefault="009030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0306F" w:rsidRDefault="009030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0306F" w:rsidRDefault="009030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306F" w:rsidRDefault="0090306F">
      <w:pPr>
        <w:pStyle w:val="ConsPlusNonformat"/>
        <w:widowControl/>
      </w:pPr>
      <w:r>
        <w:t xml:space="preserve">                                                                  УТВЕРЖДАЮ</w:t>
      </w:r>
    </w:p>
    <w:p w:rsidR="0090306F" w:rsidRDefault="0090306F">
      <w:pPr>
        <w:pStyle w:val="ConsPlusNonformat"/>
        <w:widowControl/>
      </w:pPr>
      <w:r>
        <w:t xml:space="preserve">                                                      _____________________</w:t>
      </w:r>
    </w:p>
    <w:p w:rsidR="0090306F" w:rsidRDefault="0090306F">
      <w:pPr>
        <w:pStyle w:val="ConsPlusNonformat"/>
        <w:widowControl/>
      </w:pPr>
      <w:r>
        <w:t xml:space="preserve">                                                           (должность)</w:t>
      </w:r>
    </w:p>
    <w:p w:rsidR="0090306F" w:rsidRDefault="0090306F">
      <w:pPr>
        <w:pStyle w:val="ConsPlusNonformat"/>
        <w:widowControl/>
      </w:pPr>
    </w:p>
    <w:p w:rsidR="0090306F" w:rsidRDefault="0090306F">
      <w:pPr>
        <w:pStyle w:val="ConsPlusNonformat"/>
        <w:widowControl/>
      </w:pPr>
      <w:r>
        <w:t xml:space="preserve">                                                 __________________________</w:t>
      </w:r>
    </w:p>
    <w:p w:rsidR="0090306F" w:rsidRDefault="0090306F">
      <w:pPr>
        <w:pStyle w:val="ConsPlusNonformat"/>
        <w:widowControl/>
      </w:pPr>
      <w:r>
        <w:t xml:space="preserve">                                                 (наименование организации)</w:t>
      </w:r>
    </w:p>
    <w:p w:rsidR="0090306F" w:rsidRDefault="0090306F">
      <w:pPr>
        <w:pStyle w:val="ConsPlusNonformat"/>
        <w:widowControl/>
      </w:pPr>
    </w:p>
    <w:p w:rsidR="0090306F" w:rsidRDefault="0090306F">
      <w:pPr>
        <w:pStyle w:val="ConsPlusNonformat"/>
        <w:widowControl/>
      </w:pPr>
      <w:r>
        <w:t xml:space="preserve">                                            _______________/_______________</w:t>
      </w:r>
    </w:p>
    <w:p w:rsidR="0090306F" w:rsidRDefault="0090306F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90306F" w:rsidRDefault="0090306F">
      <w:pPr>
        <w:pStyle w:val="ConsPlusNonformat"/>
        <w:widowControl/>
      </w:pPr>
    </w:p>
    <w:p w:rsidR="0090306F" w:rsidRDefault="0090306F">
      <w:pPr>
        <w:pStyle w:val="ConsPlusNonformat"/>
        <w:widowControl/>
      </w:pPr>
      <w:r>
        <w:t xml:space="preserve">                                                    "___"__________ ____ </w:t>
      </w:r>
      <w:proofErr w:type="gramStart"/>
      <w:r>
        <w:t>г</w:t>
      </w:r>
      <w:proofErr w:type="gramEnd"/>
      <w:r>
        <w:t>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06F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ИНСТРУКЦИЯ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пожарной безопасности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организации)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306F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Все сотрудники ______________________ должны проходить противопожарную подготовку с целью ознакомления с правилами пожарной безопасности в помещениях ___________________.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Инструктаж проводится ответственным лицом, назначенным _____________ _______________________.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Нарушители правил противопожарной безопасности привлекаются к административной, либо уголовной ответственности в соответствии с действующим законодательством.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Сотрудники _________________ должны знать место нахождения ближайших от своего рабочего места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первичных средств пожаротушения.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Ответственность за соблюдением установленных противопожарных мероприятий на рабочем месте возлагается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_______________________________.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Контроль за выполнением настоящей инструкции возлагается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___________________.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06F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ОСНОВНЫЕ ПРАВИЛА ПОЖАРНОЙ БЕЗОПАСНОСТИ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 пожарным работам относятся: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Электросварка, покраска с применением пожароопасных лаков и красок, применение горючих клеев и мастик при отделке помещений.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Применение паяльных ламп и электронагревательных приборов.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________________________________________________________.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06F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ПРИЧИНЫ, ВЫЗЫВАЮЩИЕ ПОЖАРЫ И ВЗРЫВЫ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Разведение открытого огня в местах, не предусмотренных для этой цели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Курение в не отведенных специально для этой цели местах.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Неисправность электропроводок, электроосветительной аппаратуры, электромоторов.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Нарушение правил при сварочных работах.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Для предотвращения возникновения пожаров на территории ____________, сотрудникам категорически воспрещается: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3.5.1. Разведение огня и курение в не установленных для этого местах.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3.5.2. Производство работы с открытым огнем на расстоянии ближе 10 метров от легковоспламеняющихся веществ.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3.5.3. Хранить в помещении легковоспламеняющиеся и горючие жидкости и материалы.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3.5.4. Оставлять без присмотра включенное в сеть оборудование.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3.5.5. Пользоваться электронагревательными приборами не промышленного изготовления (электроплитами открытого типа, кипятильниками и т.д.).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3.5.6. Загромождать выходы и проходы.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06F" w:rsidRDefault="009030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ПОРЯДОК ДЕЙСТВИЙ НА СЛУЧАЙ ПОЖАРА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Сотрудник, заметивший пожар, должен немедленно сообщить о случившемся в пожарную охрану, вызвать по телефону 01 пожарную команду и до ее прибытия принять меры к устранению очага возгорания имеющимися первичными средствами пожаротушения, предварительно отключив электроэнергию.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тушении пожара строго придерживаться следующих правил: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Электропроводку тушить песком, порошковым огнетушителем, асбестовым одеялом.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При горении легковоспламеняющихся материалов, тушение производить покрытием места возгорания асбестовым одеялом, песком.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По прибытии пожарного подразделения, проинформировать о характере и месте возгорания.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06F" w:rsidRDefault="0090306F">
      <w:pPr>
        <w:pStyle w:val="ConsPlusNonformat"/>
        <w:widowControl/>
      </w:pPr>
      <w:r>
        <w:t xml:space="preserve">    ________________________</w:t>
      </w:r>
    </w:p>
    <w:p w:rsidR="0090306F" w:rsidRDefault="0090306F">
      <w:pPr>
        <w:pStyle w:val="ConsPlusNonformat"/>
        <w:widowControl/>
      </w:pPr>
      <w:r>
        <w:t xml:space="preserve">    (наименование должности)</w:t>
      </w:r>
    </w:p>
    <w:p w:rsidR="0090306F" w:rsidRDefault="0090306F">
      <w:pPr>
        <w:pStyle w:val="ConsPlusNonformat"/>
        <w:widowControl/>
      </w:pPr>
    </w:p>
    <w:p w:rsidR="0090306F" w:rsidRDefault="0090306F">
      <w:pPr>
        <w:pStyle w:val="ConsPlusNonformat"/>
        <w:widowControl/>
      </w:pPr>
      <w:r>
        <w:t xml:space="preserve">    _____________/_________________________</w:t>
      </w:r>
    </w:p>
    <w:p w:rsidR="0090306F" w:rsidRDefault="0090306F">
      <w:pPr>
        <w:pStyle w:val="ConsPlusNonformat"/>
        <w:widowControl/>
      </w:pPr>
      <w:r>
        <w:t xml:space="preserve">      (подпись)     (расшифровка подписи)</w:t>
      </w: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06F" w:rsidRDefault="00903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06F" w:rsidRDefault="009030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53BAC" w:rsidRDefault="0090306F"/>
    <w:sectPr w:rsidR="00353BAC" w:rsidSect="000A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6F"/>
    <w:rsid w:val="00062305"/>
    <w:rsid w:val="000846AC"/>
    <w:rsid w:val="002950A5"/>
    <w:rsid w:val="00646C64"/>
    <w:rsid w:val="0090306F"/>
    <w:rsid w:val="00D402A6"/>
    <w:rsid w:val="00D821FA"/>
    <w:rsid w:val="00F5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0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dadastepa</dc:creator>
  <cp:lastModifiedBy>dadastepa</cp:lastModifiedBy>
  <cp:revision>1</cp:revision>
  <dcterms:created xsi:type="dcterms:W3CDTF">2011-01-30T13:59:00Z</dcterms:created>
  <dcterms:modified xsi:type="dcterms:W3CDTF">2011-01-30T14:00:00Z</dcterms:modified>
</cp:coreProperties>
</file>